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2C" w:rsidRPr="00332F85" w:rsidRDefault="008E0B54" w:rsidP="008E0B54">
      <w:pPr>
        <w:ind w:left="-1134" w:right="-284"/>
        <w:jc w:val="center"/>
        <w:rPr>
          <w:rFonts w:ascii="Algerian" w:hAnsi="Algerian"/>
          <w:sz w:val="144"/>
          <w:szCs w:val="144"/>
          <w:lang w:val="en-US"/>
        </w:rPr>
      </w:pPr>
      <w:r w:rsidRPr="00332F85">
        <w:rPr>
          <w:rFonts w:ascii="Algerian" w:hAnsi="Algerian"/>
          <w:color w:val="548DD4" w:themeColor="text2" w:themeTint="99"/>
          <w:sz w:val="144"/>
          <w:szCs w:val="144"/>
          <w:lang w:val="en-US"/>
        </w:rPr>
        <w:t>SVT 6</w:t>
      </w:r>
      <w:r w:rsidRPr="00332F85">
        <w:rPr>
          <w:rFonts w:ascii="Algerian" w:hAnsi="Algerian"/>
          <w:color w:val="548DD4" w:themeColor="text2" w:themeTint="99"/>
          <w:sz w:val="144"/>
          <w:szCs w:val="144"/>
          <w:vertAlign w:val="superscript"/>
          <w:lang w:val="en-US"/>
        </w:rPr>
        <w:t>e</w:t>
      </w:r>
    </w:p>
    <w:p w:rsidR="008E0B54" w:rsidRPr="00332F85" w:rsidRDefault="008E0B54" w:rsidP="008E0B54">
      <w:pPr>
        <w:ind w:left="-1134" w:right="-284"/>
        <w:jc w:val="center"/>
        <w:rPr>
          <w:rFonts w:ascii="Algerian" w:hAnsi="Algerian"/>
          <w:sz w:val="60"/>
          <w:szCs w:val="60"/>
          <w:lang w:val="en-US"/>
        </w:rPr>
      </w:pPr>
      <w:r w:rsidRPr="00332F85">
        <w:rPr>
          <w:rFonts w:ascii="Algerian" w:hAnsi="Algerian"/>
          <w:color w:val="548DD4" w:themeColor="text2" w:themeTint="99"/>
          <w:sz w:val="60"/>
          <w:szCs w:val="60"/>
          <w:lang w:val="en-US"/>
        </w:rPr>
        <w:t xml:space="preserve">Test de </w:t>
      </w:r>
      <w:proofErr w:type="spellStart"/>
      <w:r w:rsidRPr="00332F85">
        <w:rPr>
          <w:rFonts w:ascii="Algerian" w:hAnsi="Algerian"/>
          <w:color w:val="548DD4" w:themeColor="text2" w:themeTint="99"/>
          <w:sz w:val="60"/>
          <w:szCs w:val="60"/>
          <w:lang w:val="en-US"/>
        </w:rPr>
        <w:t>qcm</w:t>
      </w:r>
      <w:proofErr w:type="spellEnd"/>
    </w:p>
    <w:p w:rsidR="008E0B54" w:rsidRPr="00332F85" w:rsidRDefault="008E0B54" w:rsidP="008E0B54">
      <w:pPr>
        <w:ind w:left="-1134" w:right="-284"/>
        <w:rPr>
          <w:rFonts w:cstheme="minorHAnsi"/>
          <w:color w:val="548DD4" w:themeColor="text2" w:themeTint="99"/>
          <w:sz w:val="40"/>
          <w:szCs w:val="40"/>
          <w:u w:val="single"/>
          <w:lang w:val="en-US"/>
        </w:rPr>
      </w:pPr>
      <w:r w:rsidRPr="00332F85">
        <w:rPr>
          <w:rFonts w:cstheme="minorHAnsi"/>
          <w:color w:val="548DD4" w:themeColor="text2" w:themeTint="99"/>
          <w:sz w:val="40"/>
          <w:szCs w:val="40"/>
          <w:u w:val="single"/>
          <w:lang w:val="en-US"/>
        </w:rPr>
        <w:t>Test</w:t>
      </w:r>
    </w:p>
    <w:p w:rsidR="008E0B54" w:rsidRDefault="008E0B54" w:rsidP="008E0B54">
      <w:pPr>
        <w:ind w:left="-1134" w:right="-284"/>
        <w:rPr>
          <w:rFonts w:cstheme="minorHAnsi"/>
          <w:sz w:val="24"/>
          <w:szCs w:val="24"/>
          <w:lang w:val="fr-FR"/>
        </w:rPr>
      </w:pPr>
      <w:r w:rsidRPr="008E0B54">
        <w:rPr>
          <w:rFonts w:cstheme="minorHAnsi"/>
          <w:b/>
          <w:sz w:val="24"/>
          <w:szCs w:val="24"/>
          <w:u w:val="single"/>
          <w:lang w:val="fr-FR"/>
        </w:rPr>
        <w:t>Consignes</w:t>
      </w:r>
      <w:r>
        <w:rPr>
          <w:rFonts w:cstheme="minorHAnsi"/>
          <w:b/>
          <w:sz w:val="24"/>
          <w:szCs w:val="24"/>
          <w:u w:val="single"/>
          <w:lang w:val="fr-FR"/>
        </w:rPr>
        <w:t> :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8E0B54">
        <w:rPr>
          <w:rFonts w:cstheme="minorHAnsi"/>
          <w:sz w:val="24"/>
          <w:szCs w:val="24"/>
          <w:lang w:val="fr-FR"/>
        </w:rPr>
        <w:t>Lisez attentivement les phrases puis cochez la OU les bonnes réponses selon la lettre qui convient.</w:t>
      </w:r>
    </w:p>
    <w:p w:rsidR="008E0B54" w:rsidRDefault="008E0B54" w:rsidP="008E0B54">
      <w:pPr>
        <w:ind w:left="-1134" w:right="-284"/>
        <w:rPr>
          <w:rFonts w:cstheme="minorHAnsi"/>
          <w:sz w:val="24"/>
          <w:szCs w:val="24"/>
          <w:lang w:val="fr-FR"/>
        </w:rPr>
      </w:pPr>
    </w:p>
    <w:tbl>
      <w:tblPr>
        <w:tblStyle w:val="a3"/>
        <w:tblW w:w="10740" w:type="dxa"/>
        <w:tblInd w:w="-1134" w:type="dxa"/>
        <w:tblLook w:val="04A0" w:firstRow="1" w:lastRow="0" w:firstColumn="1" w:lastColumn="0" w:noHBand="0" w:noVBand="1"/>
      </w:tblPr>
      <w:tblGrid>
        <w:gridCol w:w="3794"/>
        <w:gridCol w:w="2126"/>
        <w:gridCol w:w="2410"/>
        <w:gridCol w:w="2410"/>
      </w:tblGrid>
      <w:tr w:rsidR="008E0B54" w:rsidTr="008E0B54">
        <w:tc>
          <w:tcPr>
            <w:tcW w:w="3794" w:type="dxa"/>
          </w:tcPr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8E0B54" w:rsidRPr="008E0B54" w:rsidRDefault="008E0B54" w:rsidP="008E0B54">
            <w:pPr>
              <w:ind w:right="-284"/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</w:t>
            </w:r>
          </w:p>
        </w:tc>
        <w:tc>
          <w:tcPr>
            <w:tcW w:w="2410" w:type="dxa"/>
          </w:tcPr>
          <w:p w:rsidR="008E0B54" w:rsidRP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B</w:t>
            </w:r>
          </w:p>
        </w:tc>
        <w:tc>
          <w:tcPr>
            <w:tcW w:w="2410" w:type="dxa"/>
          </w:tcPr>
          <w:p w:rsidR="008E0B54" w:rsidRP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C</w:t>
            </w:r>
          </w:p>
        </w:tc>
      </w:tr>
      <w:tr w:rsidR="008E0B54" w:rsidRPr="00801E00" w:rsidTr="008E0B54">
        <w:tc>
          <w:tcPr>
            <w:tcW w:w="3794" w:type="dxa"/>
          </w:tcPr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0070C0"/>
                <w:sz w:val="24"/>
                <w:szCs w:val="24"/>
                <w:lang w:val="fr-FR"/>
              </w:rPr>
              <w:t>A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) les organismes vivants font partie </w:t>
            </w:r>
          </w:p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de l’environnement</w:t>
            </w:r>
          </w:p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0070C0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les objets fabriqués par l’homme font partie de l’environnement</w:t>
            </w:r>
          </w:p>
          <w:p w:rsidR="008E0B54" w:rsidRP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0070C0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les composantes minérales ne font pas partie de l’environnement</w:t>
            </w:r>
          </w:p>
        </w:tc>
        <w:tc>
          <w:tcPr>
            <w:tcW w:w="2126" w:type="dxa"/>
          </w:tcPr>
          <w:p w:rsidR="008E0B54" w:rsidRP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E0B54" w:rsidRPr="00801E00" w:rsidTr="008E0B54">
        <w:tc>
          <w:tcPr>
            <w:tcW w:w="3794" w:type="dxa"/>
          </w:tcPr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fr-FR"/>
              </w:rPr>
              <w:t>A</w:t>
            </w:r>
            <w:r w:rsidRPr="008E0B54">
              <w:rPr>
                <w:rFonts w:cstheme="minorHAnsi"/>
                <w:sz w:val="24"/>
                <w:szCs w:val="24"/>
                <w:lang w:val="fr-FR"/>
              </w:rPr>
              <w:t>)</w:t>
            </w:r>
            <w:r>
              <w:rPr>
                <w:rFonts w:cstheme="minorHAnsi"/>
                <w:color w:val="0070C0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les plantes annuelles sont des plantes vivant plusieurs années.</w:t>
            </w:r>
          </w:p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les bulbes sont des plantes vivaces</w:t>
            </w:r>
          </w:p>
          <w:p w:rsidR="008E0B54" w:rsidRP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les coquelicots sont des plantes annuelles</w:t>
            </w:r>
          </w:p>
        </w:tc>
        <w:tc>
          <w:tcPr>
            <w:tcW w:w="2126" w:type="dxa"/>
          </w:tcPr>
          <w:p w:rsidR="008E0B54" w:rsidRP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E0B54" w:rsidRPr="00801E00" w:rsidTr="008E0B54">
        <w:tc>
          <w:tcPr>
            <w:tcW w:w="3794" w:type="dxa"/>
          </w:tcPr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>
              <w:rPr>
                <w:rFonts w:cstheme="minorHAnsi"/>
                <w:sz w:val="24"/>
                <w:szCs w:val="24"/>
                <w:lang w:val="fr-FR"/>
              </w:rPr>
              <w:t>) L’ours brun migre pendant l’hiver</w:t>
            </w:r>
          </w:p>
          <w:p w:rsidR="008E0B54" w:rsidRDefault="008E0B54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L’ours brun entre en hibernation l’hiver.</w:t>
            </w:r>
          </w:p>
          <w:p w:rsidR="008E0B54" w:rsidRPr="008E0B54" w:rsidRDefault="008E0B54" w:rsidP="008E0B54">
            <w:pPr>
              <w:ind w:right="-108"/>
              <w:rPr>
                <w:rFonts w:cstheme="minorHAnsi"/>
                <w:sz w:val="24"/>
                <w:szCs w:val="24"/>
                <w:lang w:val="fr-FR"/>
              </w:rPr>
            </w:pPr>
            <w:r w:rsidRPr="008E0B54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Ce sont les grains de pollen qui assurent la fécondation des fleurs</w:t>
            </w:r>
          </w:p>
        </w:tc>
        <w:tc>
          <w:tcPr>
            <w:tcW w:w="2126" w:type="dxa"/>
          </w:tcPr>
          <w:p w:rsidR="008E0B54" w:rsidRP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E0B54" w:rsidRPr="00332F85" w:rsidTr="008E0B54">
        <w:tc>
          <w:tcPr>
            <w:tcW w:w="3794" w:type="dxa"/>
          </w:tcPr>
          <w:p w:rsidR="008E0B54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 w:rsidRPr="00332F85">
              <w:rPr>
                <w:rFonts w:cstheme="minorHAnsi"/>
                <w:sz w:val="24"/>
                <w:szCs w:val="24"/>
                <w:lang w:val="fr-FR"/>
              </w:rPr>
              <w:t>)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Les graines ont besoin de température très élevée (30°C)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332F85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) Les plantes sans fleurs se 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dispersent grâce à leurs grains de pollen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332F85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Les fougères se dispersent grâce à</w:t>
            </w:r>
          </w:p>
          <w:p w:rsidR="00332F85" w:rsidRPr="00332F85" w:rsidRDefault="00332F85" w:rsidP="00332F85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leurs spores. </w:t>
            </w:r>
          </w:p>
        </w:tc>
        <w:tc>
          <w:tcPr>
            <w:tcW w:w="2126" w:type="dxa"/>
          </w:tcPr>
          <w:p w:rsidR="008E0B54" w:rsidRP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E0B54" w:rsidRDefault="008E0B54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332F85" w:rsidRPr="00801E00" w:rsidTr="008E0B54">
        <w:tc>
          <w:tcPr>
            <w:tcW w:w="3794" w:type="dxa"/>
          </w:tcPr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 w:rsidRPr="00332F85">
              <w:rPr>
                <w:rFonts w:cstheme="minorHAnsi"/>
                <w:sz w:val="24"/>
                <w:szCs w:val="24"/>
                <w:lang w:val="fr-FR"/>
              </w:rPr>
              <w:t>)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Il y a des végétaux qui peuvent envahir un milieu sans utiliser de graines ni de spores.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332F85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L’Homme influence directement en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utilisant des produits chimiques destinés à éliminer les êtres vivants nuisibles aux cultures.</w:t>
            </w:r>
          </w:p>
          <w:p w:rsidR="00332F85" w:rsidRP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332F85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lastRenderedPageBreak/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L’Homme influence directement en laissant s’accumuler des déchets dont se nourrissent les goélands.</w:t>
            </w:r>
          </w:p>
        </w:tc>
        <w:tc>
          <w:tcPr>
            <w:tcW w:w="2126" w:type="dxa"/>
          </w:tcPr>
          <w:p w:rsidR="00332F85" w:rsidRPr="008E0B54" w:rsidRDefault="00332F85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332F85" w:rsidRDefault="00332F85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332F85" w:rsidRDefault="00332F85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332F85" w:rsidRPr="00801E00" w:rsidTr="008E0B54">
        <w:tc>
          <w:tcPr>
            <w:tcW w:w="3794" w:type="dxa"/>
          </w:tcPr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lastRenderedPageBreak/>
              <w:t>A</w:t>
            </w:r>
            <w:r w:rsidRPr="00332F85">
              <w:rPr>
                <w:rFonts w:cstheme="minorHAnsi"/>
                <w:sz w:val="24"/>
                <w:szCs w:val="24"/>
                <w:lang w:val="fr-FR"/>
              </w:rPr>
              <w:t>) Un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lézard des murailles et un 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lézard des villes ne peuvent pas 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donner une descendance fertile.</w:t>
            </w:r>
          </w:p>
          <w:p w:rsidR="00332F85" w:rsidRDefault="00332F85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332F85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« unicellulaire » veut dire : une seule cellule.</w:t>
            </w:r>
          </w:p>
          <w:p w:rsidR="00801E00" w:rsidRPr="00332F85" w:rsidRDefault="00332F85" w:rsidP="00332F85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332F85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Le cytoplasme est le liquide autour du noyau dans une cellule.</w:t>
            </w:r>
          </w:p>
        </w:tc>
        <w:tc>
          <w:tcPr>
            <w:tcW w:w="2126" w:type="dxa"/>
          </w:tcPr>
          <w:p w:rsidR="00332F85" w:rsidRPr="008E0B54" w:rsidRDefault="00332F85" w:rsidP="00801E00">
            <w:pPr>
              <w:ind w:right="-284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332F85" w:rsidRDefault="00332F85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332F85" w:rsidRDefault="00332F85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01E00" w:rsidRPr="00801E00" w:rsidTr="008E0B54">
        <w:tc>
          <w:tcPr>
            <w:tcW w:w="3794" w:type="dxa"/>
          </w:tcPr>
          <w:p w:rsidR="00801E00" w:rsidRP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 w:rsidRPr="00801E00">
              <w:rPr>
                <w:rFonts w:cstheme="minorHAnsi"/>
                <w:sz w:val="24"/>
                <w:szCs w:val="24"/>
                <w:lang w:val="fr-FR"/>
              </w:rPr>
              <w:t>) Une litière c’est une partie superficielle du sol.</w:t>
            </w:r>
          </w:p>
          <w:p w:rsidR="00801E00" w:rsidRP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 w:rsidRPr="00801E00">
              <w:rPr>
                <w:rFonts w:cstheme="minorHAnsi"/>
                <w:sz w:val="24"/>
                <w:szCs w:val="24"/>
                <w:lang w:val="fr-FR"/>
              </w:rPr>
              <w:t>) Les êtres subissent une décomposition.</w:t>
            </w:r>
          </w:p>
          <w:p w:rsidR="00801E00" w:rsidRDefault="00801E00" w:rsidP="008E0B54">
            <w:pPr>
              <w:ind w:right="-284"/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 w:rsidRPr="00801E00">
              <w:rPr>
                <w:rFonts w:cstheme="minorHAnsi"/>
                <w:sz w:val="24"/>
                <w:szCs w:val="24"/>
                <w:lang w:val="fr-FR"/>
              </w:rPr>
              <w:t>) Elle conduit à la formation de l’humus.</w:t>
            </w:r>
          </w:p>
        </w:tc>
        <w:tc>
          <w:tcPr>
            <w:tcW w:w="2126" w:type="dxa"/>
          </w:tcPr>
          <w:p w:rsidR="00801E00" w:rsidRPr="008E0B54" w:rsidRDefault="00801E00" w:rsidP="00801E00">
            <w:pPr>
              <w:ind w:right="-284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01E00" w:rsidRPr="00801E00" w:rsidTr="008E0B54">
        <w:tc>
          <w:tcPr>
            <w:tcW w:w="3794" w:type="dxa"/>
          </w:tcPr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>
              <w:rPr>
                <w:rFonts w:cstheme="minorHAnsi"/>
                <w:sz w:val="24"/>
                <w:szCs w:val="24"/>
                <w:lang w:val="fr-FR"/>
              </w:rPr>
              <w:t>) Il y a des êtres non-vivants dans le sol.</w:t>
            </w:r>
          </w:p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Un sac plastique peut persister pendant des centaines d’années.</w:t>
            </w:r>
          </w:p>
          <w:p w:rsidR="00801E00" w:rsidRP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Un sac plastique recyclable est biodégradable.</w:t>
            </w:r>
          </w:p>
        </w:tc>
        <w:tc>
          <w:tcPr>
            <w:tcW w:w="2126" w:type="dxa"/>
          </w:tcPr>
          <w:p w:rsidR="00801E00" w:rsidRPr="008E0B54" w:rsidRDefault="00801E00" w:rsidP="00801E00">
            <w:pPr>
              <w:ind w:right="-284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01E00" w:rsidRPr="00801E00" w:rsidTr="008E0B54">
        <w:tc>
          <w:tcPr>
            <w:tcW w:w="3794" w:type="dxa"/>
          </w:tcPr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 w:rsidRPr="00801E00">
              <w:rPr>
                <w:rFonts w:cstheme="minorHAnsi"/>
                <w:sz w:val="24"/>
                <w:szCs w:val="24"/>
                <w:lang w:val="fr-FR"/>
              </w:rPr>
              <w:t>)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 xml:space="preserve"> </w:t>
            </w:r>
            <w:r w:rsidRPr="00801E00">
              <w:rPr>
                <w:rFonts w:cstheme="minorHAnsi"/>
                <w:sz w:val="24"/>
                <w:szCs w:val="24"/>
                <w:lang w:val="fr-FR"/>
              </w:rPr>
              <w:t>O</w:t>
            </w:r>
            <w:r>
              <w:rPr>
                <w:rFonts w:cstheme="minorHAnsi"/>
                <w:sz w:val="24"/>
                <w:szCs w:val="24"/>
                <w:lang w:val="fr-FR"/>
              </w:rPr>
              <w:t>n ne peut pas classer des espèces</w:t>
            </w:r>
          </w:p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: elles sont toutes différentes !</w:t>
            </w:r>
          </w:p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Tous les animaux à poils sont des mammifères.</w:t>
            </w:r>
          </w:p>
          <w:p w:rsidR="00801E00" w:rsidRP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Il y a des insectes qui ont un squelette dans le corps.</w:t>
            </w:r>
          </w:p>
        </w:tc>
        <w:tc>
          <w:tcPr>
            <w:tcW w:w="2126" w:type="dxa"/>
          </w:tcPr>
          <w:p w:rsidR="00801E00" w:rsidRPr="008E0B54" w:rsidRDefault="00801E00" w:rsidP="00801E00">
            <w:pPr>
              <w:ind w:right="-284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01E00" w:rsidRPr="00801E00" w:rsidTr="008E0B54">
        <w:tc>
          <w:tcPr>
            <w:tcW w:w="3794" w:type="dxa"/>
          </w:tcPr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>
              <w:rPr>
                <w:rFonts w:cstheme="minorHAnsi"/>
                <w:sz w:val="24"/>
                <w:szCs w:val="24"/>
                <w:lang w:val="fr-FR"/>
              </w:rPr>
              <w:t>) Pour être en bonne santé, il faut consommer des vitamines en très grandes doses.</w:t>
            </w:r>
          </w:p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Il faut manger beaucoup de viande car elle produit beaucoup de glucides.</w:t>
            </w:r>
          </w:p>
          <w:p w:rsidR="00801E00" w:rsidRP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L’éleveur améliore la qualité de l’alimentation (ou de la viande) en utilisant des pesticides.</w:t>
            </w:r>
          </w:p>
        </w:tc>
        <w:tc>
          <w:tcPr>
            <w:tcW w:w="2126" w:type="dxa"/>
          </w:tcPr>
          <w:p w:rsidR="00801E00" w:rsidRPr="008E0B54" w:rsidRDefault="00801E00" w:rsidP="00801E00">
            <w:pPr>
              <w:ind w:right="-284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  <w:tr w:rsidR="00801E00" w:rsidRPr="00801E00" w:rsidTr="008E0B54">
        <w:tc>
          <w:tcPr>
            <w:tcW w:w="3794" w:type="dxa"/>
          </w:tcPr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A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) Le lait et la farine sont des fermentations quand ils sont </w:t>
            </w:r>
          </w:p>
          <w:p w:rsidR="00801E00" w:rsidRDefault="00801E00" w:rsidP="008E0B54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mélangés à des ferments lactiques.</w:t>
            </w:r>
          </w:p>
          <w:p w:rsidR="00801E00" w:rsidRDefault="00801E00" w:rsidP="00801E00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B</w:t>
            </w:r>
            <w:r>
              <w:rPr>
                <w:rFonts w:cstheme="minorHAnsi"/>
                <w:sz w:val="24"/>
                <w:szCs w:val="24"/>
                <w:lang w:val="fr-FR"/>
              </w:rPr>
              <w:t>) Si aujourd’hui on met le</w:t>
            </w:r>
            <w:r w:rsidRPr="00801E00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lait</w:t>
            </w:r>
            <w:r w:rsidRPr="00801E00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dans une armoire, demain il pourrira.</w:t>
            </w:r>
          </w:p>
          <w:p w:rsidR="00801E00" w:rsidRPr="00801E00" w:rsidRDefault="00801E00" w:rsidP="00801E00">
            <w:pPr>
              <w:ind w:right="-284"/>
              <w:rPr>
                <w:rFonts w:cstheme="minorHAnsi"/>
                <w:sz w:val="24"/>
                <w:szCs w:val="24"/>
                <w:lang w:val="fr-FR"/>
              </w:rPr>
            </w:pPr>
            <w:r w:rsidRPr="00801E00">
              <w:rPr>
                <w:rFonts w:cstheme="minorHAnsi"/>
                <w:color w:val="548DD4" w:themeColor="text2" w:themeTint="99"/>
                <w:sz w:val="24"/>
                <w:szCs w:val="24"/>
                <w:lang w:val="fr-FR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) les fermentations utilisent des micro-organismes vivants.</w:t>
            </w:r>
          </w:p>
        </w:tc>
        <w:tc>
          <w:tcPr>
            <w:tcW w:w="2126" w:type="dxa"/>
          </w:tcPr>
          <w:p w:rsidR="00801E00" w:rsidRPr="008E0B54" w:rsidRDefault="00801E00" w:rsidP="00801E00">
            <w:pPr>
              <w:ind w:right="-284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01E00" w:rsidRDefault="00801E00" w:rsidP="008E0B54">
            <w:pPr>
              <w:ind w:right="-284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</w:p>
        </w:tc>
      </w:tr>
    </w:tbl>
    <w:p w:rsidR="008E0B54" w:rsidRPr="008E0B54" w:rsidRDefault="008E0B54" w:rsidP="00801E00">
      <w:pPr>
        <w:ind w:right="-284"/>
        <w:rPr>
          <w:rFonts w:cstheme="minorHAnsi"/>
          <w:sz w:val="24"/>
          <w:szCs w:val="24"/>
          <w:lang w:val="fr-FR"/>
        </w:rPr>
      </w:pPr>
      <w:bookmarkStart w:id="0" w:name="_GoBack"/>
      <w:bookmarkEnd w:id="0"/>
    </w:p>
    <w:sectPr w:rsidR="008E0B54" w:rsidRPr="008E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54"/>
    <w:rsid w:val="00332F85"/>
    <w:rsid w:val="00801E00"/>
    <w:rsid w:val="008E0B54"/>
    <w:rsid w:val="00E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2014-02-05T15:37:00Z</dcterms:created>
  <dcterms:modified xsi:type="dcterms:W3CDTF">2014-02-05T15:37:00Z</dcterms:modified>
</cp:coreProperties>
</file>